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5CE7ECB0" w14:textId="26850263" w:rsidR="00D915C2" w:rsidRPr="00284FAB" w:rsidRDefault="002D6356" w:rsidP="0014411D">
      <w:pPr>
        <w:jc w:val="both"/>
        <w:rPr>
          <w:rFonts w:ascii="Book Antiqua" w:hAnsi="Book Antiqua" w:cs="Arial"/>
          <w:b/>
          <w:sz w:val="22"/>
          <w:szCs w:val="22"/>
          <w:u w:val="single"/>
        </w:rPr>
      </w:pPr>
      <w:bookmarkStart w:id="0" w:name="_Hlk119924123"/>
      <w:bookmarkStart w:id="1" w:name="_Hlk94778281"/>
      <w:r w:rsidRPr="002D6356">
        <w:rPr>
          <w:rFonts w:ascii="Book Antiqua" w:hAnsi="Book Antiqua" w:cs="Arial"/>
          <w:b/>
          <w:sz w:val="22"/>
          <w:szCs w:val="22"/>
          <w:u w:val="single"/>
        </w:rPr>
        <w:t>400kV Transformer Package TR-11 for 4x500 MVA, 400/220/33kV Transformers under Bulk Procurement (LOT-5) of 400kV class Transformers and Reactors of various capacities.</w:t>
      </w:r>
    </w:p>
    <w:bookmarkEnd w:id="0"/>
    <w:p w14:paraId="3F1BA5AA" w14:textId="77777777" w:rsidR="00146189" w:rsidRPr="00284FAB" w:rsidRDefault="00146189" w:rsidP="0014411D">
      <w:pPr>
        <w:jc w:val="both"/>
        <w:rPr>
          <w:rFonts w:ascii="Book Antiqua" w:hAnsi="Book Antiqua" w:cs="Arial"/>
          <w:b/>
          <w:sz w:val="22"/>
          <w:szCs w:val="2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6D60CCC0" w:rsidR="00F322B6" w:rsidRPr="000E3844" w:rsidRDefault="00F322B6" w:rsidP="00F322B6">
      <w:pPr>
        <w:jc w:val="both"/>
        <w:rPr>
          <w:rFonts w:ascii="Book Antiqua" w:hAnsi="Book Antiqua" w:cs="Arial"/>
          <w:color w:val="3333FF"/>
          <w:sz w:val="22"/>
          <w:szCs w:val="22"/>
          <w:lang w:val="en-GB"/>
        </w:rPr>
      </w:pPr>
      <w:r w:rsidRPr="000E3844">
        <w:rPr>
          <w:rFonts w:ascii="Book Antiqua" w:hAnsi="Book Antiqua" w:cs="Arial"/>
          <w:bCs/>
          <w:sz w:val="22"/>
          <w:szCs w:val="22"/>
          <w:lang w:val="en-GB"/>
        </w:rPr>
        <w:t>DATE OF ISSUANCE OF IFB:</w:t>
      </w:r>
      <w:r w:rsidR="005B4F20" w:rsidRPr="000E3844">
        <w:rPr>
          <w:rFonts w:ascii="Book Antiqua" w:hAnsi="Book Antiqua" w:cs="Arial"/>
          <w:bCs/>
          <w:sz w:val="22"/>
          <w:szCs w:val="22"/>
          <w:lang w:val="en-GB"/>
        </w:rPr>
        <w:t xml:space="preserve"> </w:t>
      </w:r>
      <w:r w:rsidR="005B4F20" w:rsidRPr="000E3844">
        <w:rPr>
          <w:rFonts w:ascii="Book Antiqua" w:hAnsi="Book Antiqua" w:cs="Arial"/>
          <w:bCs/>
          <w:sz w:val="22"/>
          <w:szCs w:val="22"/>
          <w:lang w:val="en-GB"/>
        </w:rPr>
        <w:tab/>
      </w:r>
      <w:r w:rsidR="00AA742B" w:rsidRPr="00AA742B">
        <w:rPr>
          <w:rFonts w:ascii="Book Antiqua" w:hAnsi="Book Antiqua" w:cs="Arial"/>
          <w:b/>
          <w:bCs/>
          <w:color w:val="3333FF"/>
          <w:sz w:val="22"/>
          <w:szCs w:val="22"/>
        </w:rPr>
        <w:t>21</w:t>
      </w:r>
      <w:r w:rsidR="005D519F" w:rsidRPr="00AA742B">
        <w:rPr>
          <w:rFonts w:ascii="Book Antiqua" w:hAnsi="Book Antiqua" w:cs="Arial"/>
          <w:b/>
          <w:bCs/>
          <w:color w:val="3333FF"/>
          <w:sz w:val="22"/>
          <w:szCs w:val="22"/>
        </w:rPr>
        <w:t>.04.2023</w:t>
      </w:r>
    </w:p>
    <w:p w14:paraId="0F11F0EC" w14:textId="77777777" w:rsidR="00F322B6" w:rsidRPr="000E3844" w:rsidRDefault="00F322B6" w:rsidP="00F322B6">
      <w:pPr>
        <w:jc w:val="both"/>
        <w:rPr>
          <w:rFonts w:ascii="Book Antiqua" w:hAnsi="Book Antiqua" w:cs="Arial"/>
          <w:bCs/>
          <w:sz w:val="22"/>
          <w:szCs w:val="22"/>
          <w:lang w:val="en-GB"/>
        </w:rPr>
      </w:pPr>
    </w:p>
    <w:p w14:paraId="3E543B84" w14:textId="2A18270A" w:rsidR="0059446C" w:rsidRPr="000E3844" w:rsidRDefault="00F322B6" w:rsidP="006636A5">
      <w:pPr>
        <w:rPr>
          <w:rFonts w:ascii="Book Antiqua" w:hAnsi="Book Antiqua" w:cs="Arial"/>
          <w:sz w:val="22"/>
          <w:szCs w:val="22"/>
        </w:rPr>
      </w:pPr>
      <w:r w:rsidRPr="000E3844">
        <w:rPr>
          <w:rFonts w:ascii="Book Antiqua" w:hAnsi="Book Antiqua" w:cs="Arial"/>
          <w:bCs/>
          <w:sz w:val="22"/>
          <w:szCs w:val="22"/>
          <w:lang w:val="en-GB"/>
        </w:rPr>
        <w:t>SPECIFICATION NO.:</w:t>
      </w:r>
      <w:r w:rsidR="005B0E7E" w:rsidRPr="000E3844">
        <w:rPr>
          <w:rFonts w:ascii="Book Antiqua" w:hAnsi="Book Antiqua" w:cs="Arial"/>
          <w:bCs/>
          <w:sz w:val="22"/>
          <w:szCs w:val="22"/>
          <w:lang w:val="en-GB"/>
        </w:rPr>
        <w:t xml:space="preserve"> </w:t>
      </w:r>
      <w:bookmarkStart w:id="2" w:name="_Hlk92278779"/>
      <w:r w:rsidR="005D519F" w:rsidRPr="005D519F">
        <w:rPr>
          <w:rFonts w:ascii="Book Antiqua" w:hAnsi="Book Antiqua" w:cs="Arial"/>
          <w:b/>
          <w:bCs/>
          <w:sz w:val="22"/>
          <w:szCs w:val="22"/>
        </w:rPr>
        <w:t>CC/NT/W-TR/DOM/A00/23/01404</w:t>
      </w:r>
    </w:p>
    <w:bookmarkEnd w:id="2"/>
    <w:p w14:paraId="407C101E" w14:textId="77777777" w:rsidR="00420395" w:rsidRPr="000E3844" w:rsidRDefault="00340A23" w:rsidP="00356486">
      <w:pPr>
        <w:jc w:val="both"/>
        <w:rPr>
          <w:rFonts w:ascii="Book Antiqua" w:hAnsi="Book Antiqua" w:cs="Arial"/>
          <w:bCs/>
          <w:sz w:val="22"/>
          <w:szCs w:val="22"/>
        </w:rPr>
      </w:pPr>
      <w:r w:rsidRPr="000E3844">
        <w:rPr>
          <w:rFonts w:ascii="Book Antiqua" w:hAnsi="Book Antiqua" w:cs="Arial"/>
          <w:bCs/>
          <w:sz w:val="22"/>
          <w:szCs w:val="22"/>
        </w:rPr>
        <w:tab/>
      </w:r>
      <w:r w:rsidR="00420395" w:rsidRPr="000E3844">
        <w:rPr>
          <w:rFonts w:ascii="Book Antiqua" w:hAnsi="Book Antiqua" w:cs="Arial"/>
          <w:bCs/>
          <w:sz w:val="22"/>
          <w:szCs w:val="22"/>
          <w:lang w:val="en-GB"/>
        </w:rPr>
        <w:tab/>
        <w:t xml:space="preserve"> </w:t>
      </w:r>
    </w:p>
    <w:p w14:paraId="72832E94" w14:textId="77777777" w:rsidR="00F322B6" w:rsidRPr="000E3844" w:rsidRDefault="00F322B6" w:rsidP="00F322B6">
      <w:pPr>
        <w:tabs>
          <w:tab w:val="left" w:pos="1037"/>
        </w:tabs>
        <w:jc w:val="both"/>
        <w:rPr>
          <w:rFonts w:ascii="Book Antiqua" w:hAnsi="Book Antiqua" w:cs="Arial"/>
          <w:bCs/>
          <w:sz w:val="22"/>
          <w:szCs w:val="22"/>
          <w:lang w:val="en-GB"/>
        </w:rPr>
      </w:pPr>
      <w:r w:rsidRPr="000E3844">
        <w:rPr>
          <w:rFonts w:ascii="Book Antiqua" w:hAnsi="Book Antiqua" w:cs="Arial"/>
          <w:bCs/>
          <w:sz w:val="22"/>
          <w:szCs w:val="22"/>
          <w:lang w:val="en-GB"/>
        </w:rPr>
        <w:t>FUNDING:</w:t>
      </w:r>
      <w:r w:rsidRPr="000E3844">
        <w:rPr>
          <w:rFonts w:ascii="Book Antiqua" w:hAnsi="Book Antiqua" w:cs="Arial"/>
          <w:bCs/>
          <w:sz w:val="22"/>
          <w:szCs w:val="22"/>
          <w:lang w:val="en-GB"/>
        </w:rPr>
        <w:tab/>
      </w:r>
      <w:r w:rsidR="005B4F20" w:rsidRPr="000E3844">
        <w:rPr>
          <w:rFonts w:ascii="Book Antiqua" w:hAnsi="Book Antiqua" w:cs="Arial"/>
          <w:bCs/>
          <w:sz w:val="22"/>
          <w:szCs w:val="22"/>
          <w:lang w:val="en-GB"/>
        </w:rPr>
        <w:tab/>
      </w:r>
      <w:r w:rsidR="005B4F20" w:rsidRPr="000E3844">
        <w:rPr>
          <w:rFonts w:ascii="Book Antiqua" w:hAnsi="Book Antiqua" w:cs="Arial"/>
          <w:bCs/>
          <w:sz w:val="22"/>
          <w:szCs w:val="22"/>
          <w:lang w:val="en-GB"/>
        </w:rPr>
        <w:tab/>
      </w:r>
      <w:r w:rsidR="005B4F20" w:rsidRPr="000E3844">
        <w:rPr>
          <w:rFonts w:ascii="Book Antiqua" w:hAnsi="Book Antiqua" w:cs="Arial"/>
          <w:bCs/>
          <w:sz w:val="22"/>
          <w:szCs w:val="22"/>
          <w:lang w:val="en-GB"/>
        </w:rPr>
        <w:tab/>
      </w:r>
      <w:r w:rsidRPr="000E3844">
        <w:rPr>
          <w:rFonts w:ascii="Book Antiqua" w:hAnsi="Book Antiqua" w:cs="Arial"/>
          <w:bCs/>
          <w:sz w:val="22"/>
          <w:szCs w:val="22"/>
          <w:lang w:val="en-GB"/>
        </w:rPr>
        <w:t>DOMESTIC</w:t>
      </w:r>
    </w:p>
    <w:p w14:paraId="2D9EE23F" w14:textId="77777777" w:rsidR="00F322B6" w:rsidRPr="000E3844" w:rsidRDefault="00F322B6" w:rsidP="00F322B6">
      <w:pPr>
        <w:jc w:val="both"/>
        <w:rPr>
          <w:rFonts w:ascii="Book Antiqua" w:hAnsi="Book Antiqua" w:cs="Arial"/>
          <w:sz w:val="22"/>
          <w:szCs w:val="22"/>
        </w:rPr>
      </w:pPr>
    </w:p>
    <w:p w14:paraId="435A55BD" w14:textId="5A4BA89D" w:rsidR="00636A7D" w:rsidRPr="00284FAB" w:rsidRDefault="00636A7D" w:rsidP="00636A7D">
      <w:pPr>
        <w:tabs>
          <w:tab w:val="left" w:pos="1037"/>
        </w:tabs>
        <w:ind w:left="1080" w:hanging="1080"/>
        <w:jc w:val="both"/>
        <w:rPr>
          <w:rFonts w:ascii="Book Antiqua" w:hAnsi="Book Antiqua" w:cs="Arial"/>
          <w:sz w:val="22"/>
          <w:szCs w:val="22"/>
        </w:rPr>
      </w:pPr>
      <w:r w:rsidRPr="000E3844">
        <w:rPr>
          <w:rFonts w:ascii="Book Antiqua" w:hAnsi="Book Antiqua" w:cs="Arial"/>
          <w:sz w:val="22"/>
          <w:szCs w:val="22"/>
        </w:rPr>
        <w:t>1.0</w:t>
      </w:r>
      <w:r w:rsidRPr="000E3844">
        <w:rPr>
          <w:rFonts w:ascii="Book Antiqua" w:hAnsi="Book Antiqua" w:cs="Arial"/>
          <w:sz w:val="22"/>
          <w:szCs w:val="22"/>
        </w:rPr>
        <w:tab/>
        <w:t>This invitation for bids follows the </w:t>
      </w:r>
      <w:r w:rsidRPr="000E3844">
        <w:rPr>
          <w:rFonts w:ascii="Book Antiqua" w:hAnsi="Book Antiqua" w:cs="Arial"/>
          <w:sz w:val="22"/>
          <w:szCs w:val="22"/>
          <w:u w:val="single"/>
        </w:rPr>
        <w:t>e-procurement notice</w:t>
      </w:r>
      <w:r w:rsidRPr="000E3844">
        <w:rPr>
          <w:rFonts w:ascii="Book Antiqua" w:hAnsi="Book Antiqua" w:cs="Arial"/>
          <w:sz w:val="22"/>
          <w:szCs w:val="22"/>
        </w:rPr>
        <w:t xml:space="preserve"> (Invitation for Bids) for the subject package published on </w:t>
      </w:r>
      <w:r w:rsidR="00AA742B" w:rsidRPr="00AA742B">
        <w:rPr>
          <w:rFonts w:ascii="Book Antiqua" w:hAnsi="Book Antiqua" w:cs="Arial"/>
          <w:b/>
          <w:bCs/>
          <w:color w:val="3333FF"/>
          <w:sz w:val="22"/>
          <w:szCs w:val="22"/>
        </w:rPr>
        <w:t>21</w:t>
      </w:r>
      <w:r w:rsidR="005D519F" w:rsidRPr="00AA742B">
        <w:rPr>
          <w:rFonts w:ascii="Book Antiqua" w:hAnsi="Book Antiqua" w:cs="Arial"/>
          <w:b/>
          <w:bCs/>
          <w:color w:val="3333FF"/>
          <w:sz w:val="22"/>
          <w:szCs w:val="22"/>
        </w:rPr>
        <w:t xml:space="preserve">.04.2023 </w:t>
      </w:r>
      <w:r w:rsidRPr="00AA742B">
        <w:rPr>
          <w:rFonts w:ascii="Book Antiqua" w:hAnsi="Book Antiqua" w:cs="Arial"/>
          <w:sz w:val="22"/>
          <w:szCs w:val="22"/>
        </w:rPr>
        <w:t>on</w:t>
      </w:r>
      <w:r w:rsidRPr="000E3844">
        <w:rPr>
          <w:rFonts w:ascii="Book Antiqua" w:hAnsi="Book Antiqua" w:cs="Arial"/>
          <w:sz w:val="22"/>
          <w:szCs w:val="22"/>
        </w:rPr>
        <w:t xml:space="preserve"> POWERGRID’s website and e-procurement portal given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D74782">
        <w:rPr>
          <w:rFonts w:ascii="Book Antiqua" w:hAnsi="Book Antiqua" w:cs="Arial"/>
          <w:sz w:val="22"/>
          <w:szCs w:val="22"/>
        </w:rPr>
        <w:t>Katwaria</w:t>
      </w:r>
      <w:proofErr w:type="spellEnd"/>
      <w:r w:rsidR="00861B72" w:rsidRPr="00D74782">
        <w:rPr>
          <w:rFonts w:ascii="Book Antiqua" w:hAnsi="Book Antiqua" w:cs="Arial"/>
          <w:sz w:val="22"/>
          <w:szCs w:val="22"/>
        </w:rPr>
        <w:t xml:space="preserve">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579ABC00" w14:textId="6DAF5CA3" w:rsidR="00861B72" w:rsidRPr="00D74782" w:rsidRDefault="002D6356" w:rsidP="00861B72">
      <w:pPr>
        <w:ind w:left="1080" w:right="78"/>
        <w:jc w:val="both"/>
        <w:rPr>
          <w:rFonts w:ascii="Book Antiqua" w:hAnsi="Book Antiqua" w:cs="Arial"/>
          <w:b/>
          <w:bCs/>
          <w:sz w:val="22"/>
          <w:szCs w:val="22"/>
        </w:rPr>
      </w:pPr>
      <w:r w:rsidRPr="002D6356">
        <w:rPr>
          <w:rFonts w:ascii="Book Antiqua" w:hAnsi="Book Antiqua" w:cs="Arial"/>
          <w:b/>
          <w:bCs/>
          <w:sz w:val="22"/>
          <w:szCs w:val="22"/>
        </w:rPr>
        <w:t>Bulk Procurement (LOT-5) of 400kV class Transformers and Reactors of various capacities</w:t>
      </w:r>
      <w:r w:rsidR="00861B72">
        <w:rPr>
          <w:rFonts w:ascii="Book Antiqua" w:hAnsi="Book Antiqua" w:cs="Arial"/>
          <w:b/>
          <w:bCs/>
          <w:sz w:val="22"/>
          <w:szCs w:val="22"/>
        </w:rPr>
        <w:t>.</w:t>
      </w:r>
    </w:p>
    <w:p w14:paraId="34F18CE8" w14:textId="77777777" w:rsidR="00D915C2" w:rsidRPr="00284FAB" w:rsidRDefault="00D915C2" w:rsidP="00864DB1">
      <w:pPr>
        <w:tabs>
          <w:tab w:val="left" w:pos="1037"/>
        </w:tabs>
        <w:ind w:left="1080" w:hanging="1080"/>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w:t>
      </w:r>
      <w:proofErr w:type="gramStart"/>
      <w:r w:rsidRPr="00284FAB">
        <w:rPr>
          <w:rFonts w:ascii="Book Antiqua" w:hAnsi="Book Antiqua" w:cs="Arial"/>
          <w:sz w:val="22"/>
          <w:szCs w:val="22"/>
        </w:rPr>
        <w:t>For the purpose of</w:t>
      </w:r>
      <w:proofErr w:type="gramEnd"/>
      <w:r w:rsidRPr="00284FAB">
        <w:rPr>
          <w:rFonts w:ascii="Book Antiqua" w:hAnsi="Book Antiqua" w:cs="Arial"/>
          <w:sz w:val="22"/>
          <w:szCs w:val="22"/>
        </w:rPr>
        <w:t xml:space="preserve">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84FAB" w:rsidRDefault="00DF7B72" w:rsidP="00D311C8">
      <w:pPr>
        <w:ind w:left="990"/>
        <w:jc w:val="both"/>
        <w:rPr>
          <w:rFonts w:ascii="Book Antiqua" w:hAnsi="Book Antiqua" w:cs="Arial"/>
          <w:bCs/>
          <w:sz w:val="22"/>
          <w:szCs w:val="22"/>
        </w:rPr>
      </w:pPr>
    </w:p>
    <w:p w14:paraId="2C6880FD" w14:textId="053BFA56" w:rsidR="001C098C" w:rsidRPr="00284FAB" w:rsidRDefault="001C098C" w:rsidP="0084275E">
      <w:pPr>
        <w:pStyle w:val="ListParagraph"/>
        <w:tabs>
          <w:tab w:val="left" w:pos="0"/>
        </w:tabs>
        <w:ind w:left="1080"/>
        <w:jc w:val="both"/>
        <w:rPr>
          <w:rFonts w:ascii="Book Antiqua" w:hAnsi="Book Antiqua" w:cs="Arial"/>
          <w:b/>
          <w:color w:val="0000FF"/>
          <w:sz w:val="22"/>
          <w:szCs w:val="22"/>
        </w:rPr>
      </w:pPr>
      <w:r w:rsidRPr="00284FAB">
        <w:rPr>
          <w:rFonts w:ascii="Book Antiqua" w:hAnsi="Book Antiqua" w:cs="Arial"/>
          <w:b/>
          <w:color w:val="0000FF"/>
          <w:sz w:val="22"/>
          <w:szCs w:val="22"/>
        </w:rPr>
        <w:t>“</w:t>
      </w:r>
      <w:r w:rsidR="002D6356" w:rsidRPr="002D6356">
        <w:rPr>
          <w:rFonts w:ascii="Book Antiqua" w:hAnsi="Book Antiqua" w:cs="Arial"/>
          <w:b/>
          <w:color w:val="0000FF"/>
          <w:sz w:val="22"/>
          <w:szCs w:val="22"/>
        </w:rPr>
        <w:t>400kV Transformer Package TR-11 for 4x500 MVA, 400/220/33kV Transformers under Bulk Procurement (LOT-5) of 400kV class Transformers and Reactors of various capacities</w:t>
      </w:r>
      <w:r w:rsidR="009F7DF4">
        <w:rPr>
          <w:rFonts w:ascii="Book Antiqua" w:hAnsi="Book Antiqua" w:cs="Arial"/>
          <w:b/>
          <w:color w:val="0000FF"/>
          <w:sz w:val="22"/>
          <w:szCs w:val="22"/>
        </w:rPr>
        <w:t>”</w:t>
      </w:r>
      <w:r w:rsidR="00973B6C" w:rsidRPr="00284FAB">
        <w:rPr>
          <w:rFonts w:ascii="Book Antiqua" w:hAnsi="Book Antiqua" w:cs="Arial"/>
          <w:b/>
          <w:color w:val="0000FF"/>
          <w:sz w:val="22"/>
          <w:szCs w:val="22"/>
        </w:rPr>
        <w:t>.</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proofErr w:type="gramStart"/>
      <w:r w:rsidRPr="00284FAB">
        <w:rPr>
          <w:rFonts w:ascii="Book Antiqua" w:hAnsi="Book Antiqua" w:cs="Arial"/>
          <w:sz w:val="22"/>
          <w:szCs w:val="22"/>
        </w:rPr>
        <w:t>website</w:t>
      </w:r>
      <w:proofErr w:type="gramEnd"/>
      <w:r w:rsidRPr="00284FAB">
        <w:rPr>
          <w:rFonts w:ascii="Book Antiqua" w:hAnsi="Book Antiqua" w:cs="Arial"/>
          <w:sz w:val="22"/>
          <w:szCs w:val="22"/>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w:t>
      </w:r>
      <w:r w:rsidRPr="00284FAB">
        <w:rPr>
          <w:rFonts w:ascii="Book Antiqua" w:hAnsi="Book Antiqua" w:cs="Arial"/>
          <w:sz w:val="22"/>
          <w:szCs w:val="22"/>
        </w:rPr>
        <w:lastRenderedPageBreak/>
        <w:t>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77777777" w:rsidR="00643287" w:rsidRPr="00284FAB"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284FAB">
        <w:rPr>
          <w:rFonts w:ascii="Book Antiqua" w:eastAsia="MS Mincho" w:hAnsi="Book Antiqua" w:cs="Arial"/>
          <w:sz w:val="22"/>
          <w:szCs w:val="22"/>
        </w:rPr>
        <w:t xml:space="preserve">The scope of work covered under the subject </w:t>
      </w:r>
      <w:r w:rsidRPr="00284FAB">
        <w:rPr>
          <w:rFonts w:ascii="Book Antiqua" w:hAnsi="Book Antiqua" w:cs="Arial"/>
          <w:sz w:val="22"/>
          <w:szCs w:val="22"/>
          <w:lang w:val="en-GB"/>
        </w:rPr>
        <w:t xml:space="preserve">package shall include: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3C9FCAF8" w:rsidR="009F7DF4" w:rsidRPr="002D6356" w:rsidRDefault="002D6356" w:rsidP="002D6356">
      <w:pPr>
        <w:autoSpaceDE w:val="0"/>
        <w:autoSpaceDN w:val="0"/>
        <w:adjustRightInd w:val="0"/>
        <w:ind w:left="1080"/>
        <w:jc w:val="both"/>
        <w:rPr>
          <w:rFonts w:ascii="Book Antiqua" w:hAnsi="Book Antiqua" w:cs="Arial"/>
          <w:sz w:val="22"/>
          <w:szCs w:val="22"/>
        </w:rPr>
      </w:pPr>
      <w:r w:rsidRPr="002D6356">
        <w:rPr>
          <w:rFonts w:ascii="Book Antiqua" w:hAnsi="Book Antiqua" w:cs="CIDFont+F2"/>
          <w:sz w:val="22"/>
          <w:szCs w:val="22"/>
          <w:lang w:bidi="hi-IN"/>
        </w:rPr>
        <w:t>Design, Engineering, Supply, Erection,</w:t>
      </w:r>
      <w:r>
        <w:rPr>
          <w:rFonts w:ascii="Book Antiqua" w:hAnsi="Book Antiqua" w:cs="CIDFont+F2"/>
          <w:sz w:val="22"/>
          <w:szCs w:val="22"/>
          <w:lang w:bidi="hi-IN"/>
        </w:rPr>
        <w:t xml:space="preserve"> </w:t>
      </w:r>
      <w:r w:rsidRPr="002D6356">
        <w:rPr>
          <w:rFonts w:ascii="Book Antiqua" w:hAnsi="Book Antiqua" w:cs="CIDFont+F2"/>
          <w:sz w:val="22"/>
          <w:szCs w:val="22"/>
          <w:lang w:bidi="hi-IN"/>
        </w:rPr>
        <w:t>Testing &amp; Commissioning 400 KV Class</w:t>
      </w:r>
      <w:r>
        <w:rPr>
          <w:rFonts w:ascii="Book Antiqua" w:hAnsi="Book Antiqua" w:cs="CIDFont+F2"/>
          <w:sz w:val="22"/>
          <w:szCs w:val="22"/>
          <w:lang w:bidi="hi-IN"/>
        </w:rPr>
        <w:t xml:space="preserve"> </w:t>
      </w:r>
      <w:proofErr w:type="gramStart"/>
      <w:r w:rsidRPr="002D6356">
        <w:rPr>
          <w:rFonts w:ascii="Book Antiqua" w:hAnsi="Book Antiqua" w:cs="CIDFont+F2"/>
          <w:sz w:val="22"/>
          <w:szCs w:val="22"/>
          <w:lang w:bidi="hi-IN"/>
        </w:rPr>
        <w:t>Auto-Transformers</w:t>
      </w:r>
      <w:proofErr w:type="gramEnd"/>
      <w:r w:rsidRPr="002D6356">
        <w:rPr>
          <w:rFonts w:ascii="Book Antiqua" w:hAnsi="Book Antiqua" w:cs="CIDFont+F2"/>
          <w:sz w:val="22"/>
          <w:szCs w:val="22"/>
          <w:lang w:bidi="hi-IN"/>
        </w:rPr>
        <w:t xml:space="preserve"> </w:t>
      </w:r>
      <w:r w:rsidRPr="002D6356">
        <w:rPr>
          <w:rFonts w:ascii="Book Antiqua" w:hAnsi="Book Antiqua" w:cs="CIDFont+F1"/>
          <w:sz w:val="22"/>
          <w:szCs w:val="22"/>
          <w:lang w:bidi="hi-IN"/>
        </w:rPr>
        <w:t>(along with On-line insulating</w:t>
      </w:r>
      <w:r>
        <w:rPr>
          <w:rFonts w:ascii="Book Antiqua" w:hAnsi="Book Antiqua" w:cs="CIDFont+F1"/>
          <w:sz w:val="22"/>
          <w:szCs w:val="22"/>
          <w:lang w:bidi="hi-IN"/>
        </w:rPr>
        <w:t xml:space="preserve"> </w:t>
      </w:r>
      <w:r w:rsidRPr="002D6356">
        <w:rPr>
          <w:rFonts w:ascii="Book Antiqua" w:hAnsi="Book Antiqua" w:cs="CIDFont+F1"/>
          <w:sz w:val="22"/>
          <w:szCs w:val="22"/>
          <w:lang w:bidi="hi-IN"/>
        </w:rPr>
        <w:t xml:space="preserve">oil drying system -Cartridge type), </w:t>
      </w:r>
      <w:r w:rsidRPr="002D6356">
        <w:rPr>
          <w:rFonts w:ascii="Book Antiqua" w:hAnsi="Book Antiqua" w:cs="CIDFont+F2"/>
          <w:sz w:val="22"/>
          <w:szCs w:val="22"/>
          <w:lang w:bidi="hi-IN"/>
        </w:rPr>
        <w:t>all fittings, accessories, Marshaling Box for each Auto-</w:t>
      </w:r>
      <w:r>
        <w:rPr>
          <w:rFonts w:ascii="Book Antiqua" w:hAnsi="Book Antiqua" w:cs="CIDFont+F2"/>
          <w:sz w:val="22"/>
          <w:szCs w:val="22"/>
          <w:lang w:bidi="hi-IN"/>
        </w:rPr>
        <w:t xml:space="preserve"> </w:t>
      </w:r>
      <w:r w:rsidRPr="002D6356">
        <w:rPr>
          <w:rFonts w:ascii="Book Antiqua" w:hAnsi="Book Antiqua" w:cs="CIDFont+F2"/>
          <w:sz w:val="22"/>
          <w:szCs w:val="22"/>
          <w:lang w:bidi="hi-IN"/>
        </w:rPr>
        <w:t>Transformer unit, RTCC panel, digital RTCC relays) for each Transformer, foundation bolts,</w:t>
      </w:r>
      <w:r>
        <w:rPr>
          <w:rFonts w:ascii="Book Antiqua" w:hAnsi="Book Antiqua" w:cs="CIDFont+F2"/>
          <w:sz w:val="22"/>
          <w:szCs w:val="22"/>
          <w:lang w:bidi="hi-IN"/>
        </w:rPr>
        <w:t xml:space="preserve"> </w:t>
      </w:r>
      <w:r w:rsidRPr="002D6356">
        <w:rPr>
          <w:rFonts w:ascii="Book Antiqua" w:hAnsi="Book Antiqua" w:cs="CIDFont+F2"/>
          <w:sz w:val="22"/>
          <w:szCs w:val="22"/>
          <w:lang w:bidi="hi-IN"/>
        </w:rPr>
        <w:t>control, Power &amp; Special cables</w:t>
      </w:r>
      <w:r w:rsidR="00EA3F1A">
        <w:rPr>
          <w:rFonts w:ascii="Book Antiqua" w:hAnsi="Book Antiqua" w:cs="CIDFont+F2"/>
          <w:sz w:val="22"/>
          <w:szCs w:val="22"/>
          <w:lang w:bidi="hi-IN"/>
        </w:rPr>
        <w:t xml:space="preserve"> </w:t>
      </w:r>
      <w:r w:rsidRPr="002D6356">
        <w:rPr>
          <w:rFonts w:ascii="Book Antiqua" w:hAnsi="Book Antiqua" w:cs="CIDFont+F2"/>
          <w:sz w:val="22"/>
          <w:szCs w:val="22"/>
          <w:lang w:bidi="hi-IN"/>
        </w:rPr>
        <w:t>(if any), as per Technical specification, for the following:</w:t>
      </w:r>
    </w:p>
    <w:p w14:paraId="428DFCC0" w14:textId="59870134" w:rsidR="00647215" w:rsidRPr="002D6356" w:rsidRDefault="00647215" w:rsidP="00647215">
      <w:pPr>
        <w:ind w:left="1080"/>
        <w:jc w:val="both"/>
        <w:rPr>
          <w:rFonts w:ascii="Book Antiqua" w:hAnsi="Book Antiqua" w:cs="Arial"/>
          <w:sz w:val="22"/>
          <w:szCs w:val="22"/>
        </w:rPr>
      </w:pPr>
    </w:p>
    <w:p w14:paraId="4D0D8901" w14:textId="77777777" w:rsidR="002D6356" w:rsidRPr="002D6356" w:rsidRDefault="002D6356" w:rsidP="009F7DF4">
      <w:pPr>
        <w:pStyle w:val="ListParagraph"/>
        <w:numPr>
          <w:ilvl w:val="0"/>
          <w:numId w:val="7"/>
        </w:numPr>
        <w:jc w:val="both"/>
        <w:rPr>
          <w:rFonts w:ascii="Book Antiqua" w:hAnsi="Book Antiqua" w:cs="Arial"/>
          <w:b/>
          <w:bCs/>
          <w:sz w:val="22"/>
          <w:szCs w:val="22"/>
        </w:rPr>
      </w:pPr>
      <w:r w:rsidRPr="002D6356">
        <w:rPr>
          <w:rFonts w:ascii="Book Antiqua" w:hAnsi="Book Antiqua" w:cs="Arial"/>
          <w:b/>
          <w:bCs/>
          <w:sz w:val="22"/>
          <w:szCs w:val="22"/>
        </w:rPr>
        <w:t xml:space="preserve">2 x 500MVA ,400/220/33KV, 3-phase Transformers at Ramgarh-II S/S </w:t>
      </w:r>
    </w:p>
    <w:p w14:paraId="2B45FEF5" w14:textId="264FF7FB" w:rsidR="009F7DF4" w:rsidRPr="002D6356" w:rsidRDefault="002D6356" w:rsidP="009F7DF4">
      <w:pPr>
        <w:pStyle w:val="ListParagraph"/>
        <w:numPr>
          <w:ilvl w:val="0"/>
          <w:numId w:val="7"/>
        </w:numPr>
        <w:jc w:val="both"/>
        <w:rPr>
          <w:rFonts w:ascii="Book Antiqua" w:hAnsi="Book Antiqua" w:cs="Arial"/>
          <w:b/>
          <w:bCs/>
          <w:sz w:val="22"/>
          <w:szCs w:val="22"/>
        </w:rPr>
      </w:pPr>
      <w:r w:rsidRPr="002D6356">
        <w:rPr>
          <w:rFonts w:ascii="Book Antiqua" w:hAnsi="Book Antiqua" w:cs="Arial"/>
          <w:b/>
          <w:bCs/>
          <w:sz w:val="22"/>
          <w:szCs w:val="22"/>
        </w:rPr>
        <w:t>2 x 500MVA ,400/220/33KV, 3-phase Transformers at Bikaner-II S/S</w:t>
      </w:r>
    </w:p>
    <w:p w14:paraId="006AA9BF" w14:textId="77777777" w:rsidR="009F7DF4" w:rsidRPr="002D6356" w:rsidRDefault="009F7DF4" w:rsidP="00647215">
      <w:pPr>
        <w:ind w:left="1080"/>
        <w:jc w:val="both"/>
        <w:rPr>
          <w:rFonts w:ascii="Book Antiqua" w:hAnsi="Book Antiqua" w:cs="Arial"/>
          <w:sz w:val="22"/>
          <w:szCs w:val="22"/>
        </w:rPr>
      </w:pPr>
    </w:p>
    <w:p w14:paraId="7998391C" w14:textId="77777777"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proofErr w:type="gramStart"/>
      <w:r w:rsidRPr="002D6356">
        <w:rPr>
          <w:rFonts w:ascii="Book Antiqua" w:hAnsi="Book Antiqua" w:cs="Arial"/>
          <w:sz w:val="22"/>
          <w:szCs w:val="22"/>
        </w:rPr>
        <w:t>indicative</w:t>
      </w:r>
      <w:proofErr w:type="gramEnd"/>
      <w:r w:rsidRPr="002D6356">
        <w:rPr>
          <w:rFonts w:ascii="Book Antiqua" w:hAnsi="Book Antiqua" w:cs="Arial"/>
          <w:sz w:val="22"/>
          <w:szCs w:val="22"/>
        </w:rPr>
        <w:t xml:space="preserve"> 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lastRenderedPageBreak/>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1C889E94"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9F7DF4" w:rsidRPr="009F7DF4">
        <w:rPr>
          <w:rFonts w:ascii="Book Antiqua" w:eastAsia="Calibri" w:hAnsi="Book Antiqua" w:cs="Arial"/>
          <w:color w:val="0000FF"/>
          <w:sz w:val="22"/>
          <w:szCs w:val="22"/>
          <w:lang w:val="en-GB"/>
        </w:rPr>
        <w:t>Dy. General Manager (CS-G1) / Chief Manager (CS-G1)/ Manager (CS-G1)</w:t>
      </w:r>
      <w:r w:rsidR="003B1426" w:rsidRPr="009F7DF4">
        <w:rPr>
          <w:rFonts w:ascii="Book Antiqua" w:eastAsia="Calibri" w:hAnsi="Book Antiqua" w:cs="Arial"/>
          <w:b/>
          <w:bCs/>
          <w:sz w:val="22"/>
          <w:szCs w:val="22"/>
        </w:rPr>
        <w:t>,</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451506AF" w:rsidR="006C2762" w:rsidRPr="000E3844"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84FAB">
        <w:rPr>
          <w:rFonts w:ascii="Book Antiqua" w:hAnsi="Book Antiqua" w:cs="Arial"/>
          <w:sz w:val="22"/>
          <w:szCs w:val="22"/>
        </w:rPr>
        <w:t>A</w:t>
      </w:r>
      <w:r w:rsidR="00E03129" w:rsidRPr="00284FAB">
        <w:rPr>
          <w:rFonts w:ascii="Book Antiqua" w:hAnsi="Book Antiqua" w:cs="Arial"/>
          <w:sz w:val="22"/>
          <w:szCs w:val="22"/>
        </w:rPr>
        <w:t>n</w:t>
      </w:r>
      <w:r w:rsidR="006C2762" w:rsidRPr="00284FAB">
        <w:rPr>
          <w:rFonts w:ascii="Book Antiqua" w:hAnsi="Book Antiqua" w:cs="Arial"/>
          <w:sz w:val="22"/>
          <w:szCs w:val="22"/>
        </w:rPr>
        <w:t xml:space="preserve"> online pre-bid </w:t>
      </w:r>
      <w:r w:rsidR="006C2762" w:rsidRPr="000E3844">
        <w:rPr>
          <w:rFonts w:ascii="Book Antiqua" w:hAnsi="Book Antiqua" w:cs="Arial"/>
          <w:sz w:val="22"/>
          <w:szCs w:val="22"/>
        </w:rPr>
        <w:t xml:space="preserve">meeting will be held </w:t>
      </w:r>
      <w:r w:rsidR="006C2762" w:rsidRPr="00AA742B">
        <w:rPr>
          <w:rFonts w:ascii="Book Antiqua" w:hAnsi="Book Antiqua" w:cs="Arial"/>
          <w:sz w:val="22"/>
          <w:szCs w:val="22"/>
        </w:rPr>
        <w:t xml:space="preserve">on </w:t>
      </w:r>
      <w:r w:rsidR="00AA742B" w:rsidRPr="00AA742B">
        <w:rPr>
          <w:rFonts w:ascii="Book Antiqua" w:hAnsi="Book Antiqua" w:cs="Arial"/>
          <w:b/>
          <w:bCs/>
          <w:color w:val="0000FF"/>
          <w:sz w:val="22"/>
          <w:szCs w:val="22"/>
        </w:rPr>
        <w:t>03</w:t>
      </w:r>
      <w:r w:rsidR="00540E45" w:rsidRPr="00AA742B">
        <w:rPr>
          <w:rFonts w:ascii="Book Antiqua" w:hAnsi="Book Antiqua" w:cs="Arial"/>
          <w:b/>
          <w:bCs/>
          <w:color w:val="0000FF"/>
          <w:sz w:val="22"/>
          <w:szCs w:val="22"/>
        </w:rPr>
        <w:t>.</w:t>
      </w:r>
      <w:r w:rsidR="00AA742B" w:rsidRPr="00AA742B">
        <w:rPr>
          <w:rFonts w:ascii="Book Antiqua" w:hAnsi="Book Antiqua" w:cs="Arial"/>
          <w:b/>
          <w:bCs/>
          <w:color w:val="0000FF"/>
          <w:sz w:val="22"/>
          <w:szCs w:val="22"/>
        </w:rPr>
        <w:t>05</w:t>
      </w:r>
      <w:r w:rsidR="006C2762" w:rsidRPr="00AA742B">
        <w:rPr>
          <w:rFonts w:ascii="Book Antiqua" w:hAnsi="Book Antiqua" w:cs="Arial"/>
          <w:b/>
          <w:bCs/>
          <w:color w:val="0000FF"/>
          <w:sz w:val="22"/>
          <w:szCs w:val="22"/>
        </w:rPr>
        <w:t>.20</w:t>
      </w:r>
      <w:r w:rsidR="00201E79" w:rsidRPr="00AA742B">
        <w:rPr>
          <w:rFonts w:ascii="Book Antiqua" w:hAnsi="Book Antiqua" w:cs="Arial"/>
          <w:b/>
          <w:bCs/>
          <w:color w:val="0000FF"/>
          <w:sz w:val="22"/>
          <w:szCs w:val="22"/>
        </w:rPr>
        <w:t>2</w:t>
      </w:r>
      <w:r w:rsidR="00AA742B" w:rsidRPr="00AA742B">
        <w:rPr>
          <w:rFonts w:ascii="Book Antiqua" w:hAnsi="Book Antiqua" w:cs="Arial"/>
          <w:b/>
          <w:bCs/>
          <w:color w:val="0000FF"/>
          <w:sz w:val="22"/>
          <w:szCs w:val="22"/>
        </w:rPr>
        <w:t>3</w:t>
      </w:r>
      <w:r w:rsidR="006C2762" w:rsidRPr="000E3844">
        <w:rPr>
          <w:rFonts w:ascii="Book Antiqua" w:hAnsi="Book Antiqua" w:cs="Arial"/>
          <w:sz w:val="22"/>
          <w:szCs w:val="22"/>
        </w:rPr>
        <w:t xml:space="preserve"> at </w:t>
      </w:r>
      <w:r w:rsidR="006C2762" w:rsidRPr="000E3844">
        <w:rPr>
          <w:rFonts w:ascii="Book Antiqua" w:hAnsi="Book Antiqua" w:cs="Arial"/>
          <w:b/>
          <w:bCs/>
          <w:color w:val="0000FF"/>
          <w:sz w:val="22"/>
          <w:szCs w:val="22"/>
        </w:rPr>
        <w:t>1130 Hrs.</w:t>
      </w:r>
      <w:r w:rsidR="006C2762" w:rsidRPr="000E3844">
        <w:rPr>
          <w:rFonts w:ascii="Book Antiqua" w:hAnsi="Book Antiqua" w:cs="Arial"/>
          <w:sz w:val="22"/>
          <w:szCs w:val="22"/>
        </w:rPr>
        <w:t xml:space="preserve"> (IST) to clarify the </w:t>
      </w:r>
      <w:proofErr w:type="gramStart"/>
      <w:r w:rsidR="006C2762" w:rsidRPr="000E3844">
        <w:rPr>
          <w:rFonts w:ascii="Book Antiqua" w:hAnsi="Book Antiqua" w:cs="Arial"/>
          <w:sz w:val="22"/>
          <w:szCs w:val="22"/>
        </w:rPr>
        <w:t>bidders</w:t>
      </w:r>
      <w:proofErr w:type="gramEnd"/>
      <w:r w:rsidR="006C2762" w:rsidRPr="000E3844">
        <w:rPr>
          <w:rFonts w:ascii="Book Antiqua" w:hAnsi="Book Antiqua" w:cs="Arial"/>
          <w:sz w:val="22"/>
          <w:szCs w:val="22"/>
        </w:rPr>
        <w:t xml:space="preserve"> various issues raised in accordance with clause 6.4 of ITB.</w:t>
      </w:r>
    </w:p>
    <w:p w14:paraId="704123BB" w14:textId="77777777" w:rsidR="00624549" w:rsidRPr="000E3844"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0E3844" w:rsidRDefault="00B32BE8" w:rsidP="00F322B6">
      <w:pPr>
        <w:ind w:left="1080" w:hanging="1080"/>
        <w:jc w:val="both"/>
        <w:rPr>
          <w:rFonts w:ascii="Book Antiqua" w:hAnsi="Book Antiqua" w:cs="Arial"/>
          <w:sz w:val="22"/>
          <w:szCs w:val="22"/>
        </w:rPr>
      </w:pPr>
      <w:r w:rsidRPr="000E3844">
        <w:rPr>
          <w:rFonts w:ascii="Book Antiqua" w:hAnsi="Book Antiqua" w:cs="Arial"/>
          <w:sz w:val="22"/>
          <w:szCs w:val="22"/>
        </w:rPr>
        <w:lastRenderedPageBreak/>
        <w:t>8</w:t>
      </w:r>
      <w:r w:rsidR="00F322B6" w:rsidRPr="000E3844">
        <w:rPr>
          <w:rFonts w:ascii="Book Antiqua" w:hAnsi="Book Antiqua" w:cs="Arial"/>
          <w:sz w:val="22"/>
          <w:szCs w:val="22"/>
        </w:rPr>
        <w:t>.0</w:t>
      </w:r>
      <w:r w:rsidR="00F322B6" w:rsidRPr="000E3844">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0E3844" w:rsidRDefault="00624549" w:rsidP="0062079E">
      <w:pPr>
        <w:tabs>
          <w:tab w:val="left" w:pos="1395"/>
        </w:tabs>
        <w:ind w:left="1080" w:hanging="1080"/>
        <w:jc w:val="both"/>
        <w:rPr>
          <w:rFonts w:ascii="Book Antiqua" w:hAnsi="Book Antiqua" w:cs="Arial"/>
          <w:spacing w:val="-2"/>
          <w:sz w:val="22"/>
          <w:szCs w:val="22"/>
        </w:rPr>
      </w:pPr>
    </w:p>
    <w:p w14:paraId="33BE07CE" w14:textId="7AD61639" w:rsidR="000B7256" w:rsidRPr="00AA742B" w:rsidRDefault="00B32BE8" w:rsidP="000B7256">
      <w:pPr>
        <w:ind w:left="1080" w:hanging="1080"/>
        <w:jc w:val="both"/>
        <w:rPr>
          <w:rFonts w:ascii="Book Antiqua" w:eastAsia="Calibri" w:hAnsi="Book Antiqua" w:cs="Arial"/>
          <w:spacing w:val="-2"/>
          <w:sz w:val="22"/>
          <w:szCs w:val="22"/>
        </w:rPr>
      </w:pPr>
      <w:r w:rsidRPr="000E3844">
        <w:rPr>
          <w:rFonts w:ascii="Book Antiqua" w:hAnsi="Book Antiqua" w:cs="Arial"/>
          <w:spacing w:val="-2"/>
          <w:sz w:val="22"/>
          <w:szCs w:val="22"/>
        </w:rPr>
        <w:t>8</w:t>
      </w:r>
      <w:r w:rsidR="00513B3D" w:rsidRPr="000E3844">
        <w:rPr>
          <w:rFonts w:ascii="Book Antiqua" w:hAnsi="Book Antiqua" w:cs="Arial"/>
          <w:spacing w:val="-2"/>
          <w:sz w:val="22"/>
          <w:szCs w:val="22"/>
        </w:rPr>
        <w:t>.</w:t>
      </w:r>
      <w:r w:rsidR="00246684" w:rsidRPr="000E3844">
        <w:rPr>
          <w:rFonts w:ascii="Book Antiqua" w:hAnsi="Book Antiqua" w:cs="Arial"/>
          <w:spacing w:val="-2"/>
          <w:sz w:val="22"/>
          <w:szCs w:val="22"/>
        </w:rPr>
        <w:t>1</w:t>
      </w:r>
      <w:r w:rsidR="00513B3D" w:rsidRPr="000E3844">
        <w:rPr>
          <w:rFonts w:ascii="Book Antiqua" w:hAnsi="Book Antiqua" w:cs="Arial"/>
          <w:spacing w:val="-2"/>
          <w:sz w:val="22"/>
          <w:szCs w:val="22"/>
        </w:rPr>
        <w:tab/>
      </w:r>
      <w:r w:rsidR="000B7256" w:rsidRPr="000E3844">
        <w:rPr>
          <w:rFonts w:ascii="Book Antiqua" w:hAnsi="Book Antiqua" w:cs="Arial"/>
          <w:sz w:val="22"/>
          <w:szCs w:val="22"/>
        </w:rPr>
        <w:t xml:space="preserve">Soft Copy Part of the Bids must be uploaded under Single Stage Two Envelope Bidding Procedure on the portal at or before </w:t>
      </w:r>
      <w:r w:rsidR="000B7256" w:rsidRPr="000E3844">
        <w:rPr>
          <w:rFonts w:ascii="Book Antiqua" w:eastAsia="Calibri" w:hAnsi="Book Antiqua" w:cs="Arial"/>
          <w:b/>
          <w:bCs/>
          <w:color w:val="0000FF"/>
          <w:sz w:val="22"/>
          <w:szCs w:val="22"/>
          <w:lang w:val="en-GB"/>
        </w:rPr>
        <w:t xml:space="preserve">11:00 </w:t>
      </w:r>
      <w:r w:rsidR="000B7256" w:rsidRPr="00AA742B">
        <w:rPr>
          <w:rFonts w:ascii="Book Antiqua" w:eastAsia="Calibri" w:hAnsi="Book Antiqua" w:cs="Arial"/>
          <w:b/>
          <w:bCs/>
          <w:color w:val="0000FF"/>
          <w:sz w:val="22"/>
          <w:szCs w:val="22"/>
          <w:lang w:val="en-GB"/>
        </w:rPr>
        <w:t>hours</w:t>
      </w:r>
      <w:r w:rsidR="000B7256" w:rsidRPr="00AA742B">
        <w:rPr>
          <w:rFonts w:ascii="Book Antiqua" w:hAnsi="Book Antiqua" w:cs="Arial"/>
          <w:sz w:val="22"/>
          <w:szCs w:val="22"/>
        </w:rPr>
        <w:t xml:space="preserve"> on </w:t>
      </w:r>
      <w:r w:rsidR="000E3844" w:rsidRPr="00AA742B">
        <w:rPr>
          <w:rFonts w:ascii="Book Antiqua" w:eastAsia="Calibri" w:hAnsi="Book Antiqua" w:cs="Arial"/>
          <w:b/>
          <w:bCs/>
          <w:color w:val="0000FF"/>
          <w:sz w:val="22"/>
          <w:szCs w:val="22"/>
          <w:lang w:val="en-GB"/>
        </w:rPr>
        <w:t>15</w:t>
      </w:r>
      <w:r w:rsidR="00540E45" w:rsidRPr="00AA742B">
        <w:rPr>
          <w:rFonts w:ascii="Book Antiqua" w:eastAsia="Calibri" w:hAnsi="Book Antiqua" w:cs="Arial"/>
          <w:b/>
          <w:bCs/>
          <w:color w:val="0000FF"/>
          <w:sz w:val="22"/>
          <w:szCs w:val="22"/>
          <w:lang w:val="en-GB"/>
        </w:rPr>
        <w:t>.</w:t>
      </w:r>
      <w:r w:rsidR="00AA742B" w:rsidRPr="00AA742B">
        <w:rPr>
          <w:rFonts w:ascii="Book Antiqua" w:eastAsia="Calibri" w:hAnsi="Book Antiqua" w:cs="Arial"/>
          <w:b/>
          <w:bCs/>
          <w:color w:val="0000FF"/>
          <w:sz w:val="22"/>
          <w:szCs w:val="22"/>
          <w:lang w:val="en-GB"/>
        </w:rPr>
        <w:t>05</w:t>
      </w:r>
      <w:r w:rsidR="001F17D7" w:rsidRPr="00AA742B">
        <w:rPr>
          <w:rFonts w:ascii="Book Antiqua" w:eastAsia="Calibri" w:hAnsi="Book Antiqua" w:cs="Arial"/>
          <w:b/>
          <w:bCs/>
          <w:color w:val="0000FF"/>
          <w:sz w:val="22"/>
          <w:szCs w:val="22"/>
          <w:lang w:val="en-GB"/>
        </w:rPr>
        <w:t>.202</w:t>
      </w:r>
      <w:r w:rsidR="00AA742B" w:rsidRPr="00AA742B">
        <w:rPr>
          <w:rFonts w:ascii="Book Antiqua" w:eastAsia="Calibri" w:hAnsi="Book Antiqua" w:cs="Arial"/>
          <w:b/>
          <w:bCs/>
          <w:color w:val="0000FF"/>
          <w:sz w:val="22"/>
          <w:szCs w:val="22"/>
          <w:lang w:val="en-GB"/>
        </w:rPr>
        <w:t>3</w:t>
      </w:r>
      <w:r w:rsidR="000B7256" w:rsidRPr="00AA742B">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AA742B"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279258AB" w:rsidR="000B7256" w:rsidRPr="00AA742B" w:rsidRDefault="000B7256" w:rsidP="000B7256">
      <w:pPr>
        <w:ind w:left="1080"/>
        <w:jc w:val="both"/>
        <w:rPr>
          <w:rFonts w:ascii="Book Antiqua" w:hAnsi="Book Antiqua" w:cs="Arial"/>
          <w:sz w:val="22"/>
          <w:szCs w:val="22"/>
        </w:rPr>
      </w:pPr>
      <w:r w:rsidRPr="00AA742B">
        <w:rPr>
          <w:rFonts w:ascii="Book Antiqua" w:hAnsi="Book Antiqua" w:cs="Arial"/>
          <w:sz w:val="22"/>
          <w:szCs w:val="22"/>
        </w:rPr>
        <w:t xml:space="preserve">Hard Copy Part of the Bids must be submitted under Single Stage Two Envelope Bidding Procedure at the address given in BDS at or before 11:00 hours on </w:t>
      </w:r>
      <w:r w:rsidR="00AA742B" w:rsidRPr="00AA742B">
        <w:rPr>
          <w:rFonts w:ascii="Book Antiqua" w:eastAsia="Calibri" w:hAnsi="Book Antiqua" w:cs="Arial"/>
          <w:b/>
          <w:bCs/>
          <w:color w:val="0000FF"/>
          <w:sz w:val="22"/>
          <w:szCs w:val="22"/>
          <w:lang w:val="en-GB"/>
        </w:rPr>
        <w:t>17</w:t>
      </w:r>
      <w:r w:rsidR="00540E45" w:rsidRPr="00AA742B">
        <w:rPr>
          <w:rFonts w:ascii="Book Antiqua" w:eastAsia="Calibri" w:hAnsi="Book Antiqua" w:cs="Arial"/>
          <w:b/>
          <w:bCs/>
          <w:color w:val="0000FF"/>
          <w:sz w:val="22"/>
          <w:szCs w:val="22"/>
          <w:lang w:val="en-GB"/>
        </w:rPr>
        <w:t>.</w:t>
      </w:r>
      <w:r w:rsidR="00AA742B" w:rsidRPr="00AA742B">
        <w:rPr>
          <w:rFonts w:ascii="Book Antiqua" w:eastAsia="Calibri" w:hAnsi="Book Antiqua" w:cs="Arial"/>
          <w:b/>
          <w:bCs/>
          <w:color w:val="0000FF"/>
          <w:sz w:val="22"/>
          <w:szCs w:val="22"/>
          <w:lang w:val="en-GB"/>
        </w:rPr>
        <w:t>05</w:t>
      </w:r>
      <w:r w:rsidR="00916239" w:rsidRPr="00AA742B">
        <w:rPr>
          <w:rFonts w:ascii="Book Antiqua" w:eastAsia="Calibri" w:hAnsi="Book Antiqua" w:cs="Arial"/>
          <w:b/>
          <w:bCs/>
          <w:color w:val="0000FF"/>
          <w:sz w:val="22"/>
          <w:szCs w:val="22"/>
          <w:lang w:val="en-GB"/>
        </w:rPr>
        <w:t>.202</w:t>
      </w:r>
      <w:r w:rsidR="00AA742B" w:rsidRPr="00AA742B">
        <w:rPr>
          <w:rFonts w:ascii="Book Antiqua" w:eastAsia="Calibri" w:hAnsi="Book Antiqua" w:cs="Arial"/>
          <w:b/>
          <w:bCs/>
          <w:color w:val="0000FF"/>
          <w:sz w:val="22"/>
          <w:szCs w:val="22"/>
          <w:lang w:val="en-GB"/>
        </w:rPr>
        <w:t>3</w:t>
      </w:r>
      <w:r w:rsidRPr="00AA742B">
        <w:rPr>
          <w:rFonts w:ascii="Book Antiqua" w:eastAsia="Calibri" w:hAnsi="Book Antiqua" w:cs="Arial"/>
          <w:b/>
          <w:bCs/>
          <w:color w:val="0000FF"/>
          <w:sz w:val="22"/>
          <w:szCs w:val="22"/>
          <w:lang w:val="en-GB"/>
        </w:rPr>
        <w:t>.</w:t>
      </w:r>
      <w:r w:rsidRPr="00AA742B">
        <w:rPr>
          <w:rFonts w:ascii="Book Antiqua" w:hAnsi="Book Antiqua" w:cs="Arial"/>
          <w:sz w:val="22"/>
          <w:szCs w:val="22"/>
        </w:rPr>
        <w:t xml:space="preserve">  </w:t>
      </w:r>
      <w:r w:rsidRPr="00AA742B">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AA742B">
        <w:rPr>
          <w:rFonts w:ascii="Book Antiqua" w:hAnsi="Book Antiqua" w:cs="Arial"/>
          <w:b/>
          <w:bCs/>
          <w:sz w:val="22"/>
          <w:szCs w:val="22"/>
        </w:rPr>
        <w:t xml:space="preserve"> </w:t>
      </w:r>
      <w:r w:rsidRPr="00AA742B">
        <w:rPr>
          <w:rStyle w:val="Strong"/>
          <w:rFonts w:ascii="Book Antiqua" w:hAnsi="Book Antiqua" w:cs="Arial"/>
          <w:b w:val="0"/>
          <w:bCs w:val="0"/>
          <w:sz w:val="22"/>
          <w:szCs w:val="22"/>
        </w:rPr>
        <w:t>the soft copy part of the first envelope bid uploaded on the portal shall be opened</w:t>
      </w:r>
      <w:r w:rsidRPr="00AA742B">
        <w:rPr>
          <w:rFonts w:ascii="Book Antiqua" w:hAnsi="Book Antiqua" w:cs="Arial"/>
          <w:b/>
          <w:bCs/>
          <w:sz w:val="22"/>
          <w:szCs w:val="22"/>
        </w:rPr>
        <w:t xml:space="preserve">. </w:t>
      </w:r>
      <w:r w:rsidRPr="00AA742B">
        <w:rPr>
          <w:rFonts w:ascii="Book Antiqua" w:hAnsi="Book Antiqua" w:cs="Arial"/>
          <w:sz w:val="22"/>
          <w:szCs w:val="22"/>
        </w:rPr>
        <w:t>Such bids will be rejected during preliminary examination.</w:t>
      </w:r>
    </w:p>
    <w:p w14:paraId="6974FDA4" w14:textId="77777777" w:rsidR="00624549" w:rsidRPr="00AA742B" w:rsidRDefault="00624549" w:rsidP="00B32BE8">
      <w:pPr>
        <w:ind w:left="46"/>
        <w:jc w:val="both"/>
        <w:rPr>
          <w:rFonts w:ascii="Book Antiqua" w:eastAsia="Calibri" w:hAnsi="Book Antiqua" w:cs="Arial"/>
          <w:strike/>
          <w:spacing w:val="-2"/>
          <w:sz w:val="22"/>
          <w:szCs w:val="22"/>
        </w:rPr>
      </w:pPr>
    </w:p>
    <w:p w14:paraId="48337BA8" w14:textId="0CE611AA" w:rsidR="00B32BE8" w:rsidRPr="000E3844" w:rsidRDefault="00B32BE8" w:rsidP="00B32BE8">
      <w:pPr>
        <w:ind w:left="1080"/>
        <w:jc w:val="both"/>
        <w:rPr>
          <w:rFonts w:ascii="Book Antiqua" w:eastAsia="Calibri" w:hAnsi="Book Antiqua" w:cs="Arial"/>
          <w:spacing w:val="-2"/>
          <w:sz w:val="22"/>
          <w:szCs w:val="22"/>
        </w:rPr>
      </w:pPr>
      <w:r w:rsidRPr="00AA742B">
        <w:rPr>
          <w:rFonts w:ascii="Book Antiqua" w:eastAsia="Calibri" w:hAnsi="Book Antiqua" w:cs="Arial"/>
          <w:spacing w:val="-2"/>
          <w:sz w:val="22"/>
          <w:szCs w:val="22"/>
        </w:rPr>
        <w:t xml:space="preserve">First Envelope </w:t>
      </w:r>
      <w:proofErr w:type="gramStart"/>
      <w:r w:rsidRPr="00AA742B">
        <w:rPr>
          <w:rFonts w:ascii="Book Antiqua" w:eastAsia="Calibri" w:hAnsi="Book Antiqua" w:cs="Arial"/>
          <w:spacing w:val="-2"/>
          <w:sz w:val="22"/>
          <w:szCs w:val="22"/>
        </w:rPr>
        <w:t>i.e.</w:t>
      </w:r>
      <w:proofErr w:type="gramEnd"/>
      <w:r w:rsidRPr="00AA742B">
        <w:rPr>
          <w:rFonts w:ascii="Book Antiqua" w:eastAsia="Calibri" w:hAnsi="Book Antiqua" w:cs="Arial"/>
          <w:spacing w:val="-2"/>
          <w:sz w:val="22"/>
          <w:szCs w:val="22"/>
        </w:rPr>
        <w:t xml:space="preserve"> Techno -Commercial Part shall be opened on </w:t>
      </w:r>
      <w:r w:rsidR="00AA742B" w:rsidRPr="00AA742B">
        <w:rPr>
          <w:rFonts w:ascii="Book Antiqua" w:eastAsia="Calibri" w:hAnsi="Book Antiqua" w:cs="Arial"/>
          <w:b/>
          <w:bCs/>
          <w:color w:val="0000FF"/>
          <w:sz w:val="22"/>
          <w:szCs w:val="22"/>
          <w:lang w:val="en-GB"/>
        </w:rPr>
        <w:t>17</w:t>
      </w:r>
      <w:r w:rsidR="00540E45" w:rsidRPr="00AA742B">
        <w:rPr>
          <w:rFonts w:ascii="Book Antiqua" w:eastAsia="Calibri" w:hAnsi="Book Antiqua" w:cs="Arial"/>
          <w:b/>
          <w:bCs/>
          <w:color w:val="0000FF"/>
          <w:sz w:val="22"/>
          <w:szCs w:val="22"/>
          <w:lang w:val="en-GB"/>
        </w:rPr>
        <w:t>.</w:t>
      </w:r>
      <w:r w:rsidR="00AA742B" w:rsidRPr="00AA742B">
        <w:rPr>
          <w:rFonts w:ascii="Book Antiqua" w:eastAsia="Calibri" w:hAnsi="Book Antiqua" w:cs="Arial"/>
          <w:b/>
          <w:bCs/>
          <w:color w:val="0000FF"/>
          <w:sz w:val="22"/>
          <w:szCs w:val="22"/>
          <w:lang w:val="en-GB"/>
        </w:rPr>
        <w:t>05</w:t>
      </w:r>
      <w:r w:rsidR="00916239" w:rsidRPr="00AA742B">
        <w:rPr>
          <w:rFonts w:ascii="Book Antiqua" w:eastAsia="Calibri" w:hAnsi="Book Antiqua" w:cs="Arial"/>
          <w:b/>
          <w:bCs/>
          <w:color w:val="0000FF"/>
          <w:sz w:val="22"/>
          <w:szCs w:val="22"/>
          <w:lang w:val="en-GB"/>
        </w:rPr>
        <w:t>.202</w:t>
      </w:r>
      <w:r w:rsidR="00AA742B" w:rsidRPr="00AA742B">
        <w:rPr>
          <w:rFonts w:ascii="Book Antiqua" w:eastAsia="Calibri" w:hAnsi="Book Antiqua" w:cs="Arial"/>
          <w:b/>
          <w:bCs/>
          <w:color w:val="0000FF"/>
          <w:sz w:val="22"/>
          <w:szCs w:val="22"/>
          <w:lang w:val="en-GB"/>
        </w:rPr>
        <w:t>3</w:t>
      </w:r>
      <w:r w:rsidR="00AD54B5" w:rsidRPr="00AA742B">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5D7C2AF2" w:rsidR="00B11AAD" w:rsidRPr="00AA742B"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 xml:space="preserve">ITB 5.4). The aforesaid documents in physical form or documentary evidence of online </w:t>
      </w:r>
      <w:r w:rsidRPr="00AA742B">
        <w:rPr>
          <w:rFonts w:ascii="Book Antiqua" w:hAnsi="Book Antiqua" w:cs="Arial"/>
          <w:spacing w:val="-2"/>
          <w:sz w:val="22"/>
          <w:szCs w:val="22"/>
        </w:rPr>
        <w:t>payment of the specified amount to POWERGRID, should be submitted</w:t>
      </w:r>
      <w:r w:rsidR="00EF5564" w:rsidRPr="00AA742B">
        <w:rPr>
          <w:rFonts w:ascii="Book Antiqua" w:hAnsi="Book Antiqua" w:cs="Arial"/>
          <w:spacing w:val="-2"/>
          <w:sz w:val="22"/>
          <w:szCs w:val="22"/>
        </w:rPr>
        <w:t xml:space="preserve"> at the address given at para 11</w:t>
      </w:r>
      <w:r w:rsidRPr="00AA742B">
        <w:rPr>
          <w:rFonts w:ascii="Book Antiqua" w:hAnsi="Book Antiqua" w:cs="Arial"/>
          <w:spacing w:val="-2"/>
          <w:sz w:val="22"/>
          <w:szCs w:val="22"/>
        </w:rPr>
        <w:t xml:space="preserve">.0 below at or before 1100 Hrs. </w:t>
      </w:r>
      <w:r w:rsidR="000E3844" w:rsidRPr="00AA742B">
        <w:rPr>
          <w:rFonts w:ascii="Book Antiqua" w:eastAsia="Calibri" w:hAnsi="Book Antiqua" w:cs="Arial"/>
          <w:b/>
          <w:bCs/>
          <w:color w:val="0000FF"/>
          <w:sz w:val="22"/>
          <w:szCs w:val="22"/>
          <w:lang w:val="en-GB"/>
        </w:rPr>
        <w:t>1</w:t>
      </w:r>
      <w:r w:rsidR="00AA742B" w:rsidRPr="00AA742B">
        <w:rPr>
          <w:rFonts w:ascii="Book Antiqua" w:eastAsia="Calibri" w:hAnsi="Book Antiqua" w:cs="Arial"/>
          <w:b/>
          <w:bCs/>
          <w:color w:val="0000FF"/>
          <w:sz w:val="22"/>
          <w:szCs w:val="22"/>
          <w:lang w:val="en-GB"/>
        </w:rPr>
        <w:t>7</w:t>
      </w:r>
      <w:r w:rsidR="00540E45" w:rsidRPr="00AA742B">
        <w:rPr>
          <w:rFonts w:ascii="Book Antiqua" w:eastAsia="Calibri" w:hAnsi="Book Antiqua" w:cs="Arial"/>
          <w:b/>
          <w:bCs/>
          <w:color w:val="0000FF"/>
          <w:sz w:val="22"/>
          <w:szCs w:val="22"/>
          <w:lang w:val="en-GB"/>
        </w:rPr>
        <w:t>.</w:t>
      </w:r>
      <w:r w:rsidR="00AA742B" w:rsidRPr="00AA742B">
        <w:rPr>
          <w:rFonts w:ascii="Book Antiqua" w:eastAsia="Calibri" w:hAnsi="Book Antiqua" w:cs="Arial"/>
          <w:b/>
          <w:bCs/>
          <w:color w:val="0000FF"/>
          <w:sz w:val="22"/>
          <w:szCs w:val="22"/>
          <w:lang w:val="en-GB"/>
        </w:rPr>
        <w:t>05</w:t>
      </w:r>
      <w:r w:rsidR="00D556B2" w:rsidRPr="00AA742B">
        <w:rPr>
          <w:rFonts w:ascii="Book Antiqua" w:eastAsia="Calibri" w:hAnsi="Book Antiqua" w:cs="Arial"/>
          <w:b/>
          <w:bCs/>
          <w:color w:val="0000FF"/>
          <w:sz w:val="22"/>
          <w:szCs w:val="22"/>
          <w:lang w:val="en-GB"/>
        </w:rPr>
        <w:t>.202</w:t>
      </w:r>
      <w:r w:rsidR="00AA742B" w:rsidRPr="00AA742B">
        <w:rPr>
          <w:rFonts w:ascii="Book Antiqua" w:eastAsia="Calibri" w:hAnsi="Book Antiqua" w:cs="Arial"/>
          <w:b/>
          <w:bCs/>
          <w:color w:val="0000FF"/>
          <w:sz w:val="22"/>
          <w:szCs w:val="22"/>
          <w:lang w:val="en-GB"/>
        </w:rPr>
        <w:t>3</w:t>
      </w:r>
      <w:r w:rsidRPr="00AA742B">
        <w:rPr>
          <w:rFonts w:ascii="Book Antiqua" w:hAnsi="Book Antiqua" w:cs="Arial"/>
          <w:spacing w:val="-2"/>
          <w:sz w:val="22"/>
          <w:szCs w:val="22"/>
        </w:rPr>
        <w:t>.</w:t>
      </w:r>
    </w:p>
    <w:p w14:paraId="3B284259" w14:textId="77777777" w:rsidR="00EF5564" w:rsidRPr="00AA742B" w:rsidRDefault="00EF5564" w:rsidP="00B93D0D">
      <w:pPr>
        <w:ind w:left="1080"/>
        <w:jc w:val="both"/>
        <w:rPr>
          <w:rFonts w:ascii="Book Antiqua" w:hAnsi="Book Antiqua" w:cs="Arial"/>
          <w:spacing w:val="-2"/>
          <w:sz w:val="22"/>
          <w:szCs w:val="22"/>
        </w:rPr>
      </w:pPr>
    </w:p>
    <w:p w14:paraId="12862381" w14:textId="7CBF8E08" w:rsidR="00B93D0D" w:rsidRPr="00284FAB" w:rsidRDefault="009611A3" w:rsidP="00B93D0D">
      <w:pPr>
        <w:ind w:left="1080"/>
        <w:jc w:val="both"/>
        <w:rPr>
          <w:rFonts w:ascii="Book Antiqua" w:hAnsi="Book Antiqua" w:cs="Arial"/>
          <w:spacing w:val="-2"/>
          <w:sz w:val="22"/>
          <w:szCs w:val="22"/>
        </w:rPr>
      </w:pPr>
      <w:r w:rsidRPr="00AA742B">
        <w:rPr>
          <w:rFonts w:ascii="Book Antiqua" w:hAnsi="Book Antiqua" w:cs="Arial"/>
          <w:spacing w:val="-2"/>
          <w:sz w:val="22"/>
          <w:szCs w:val="22"/>
        </w:rPr>
        <w:t>Power of Attorney,</w:t>
      </w:r>
      <w:r w:rsidR="00B92AE6" w:rsidRPr="00AA742B">
        <w:rPr>
          <w:rFonts w:ascii="Book Antiqua" w:hAnsi="Book Antiqua" w:cs="Arial"/>
          <w:spacing w:val="-2"/>
          <w:sz w:val="22"/>
          <w:szCs w:val="22"/>
        </w:rPr>
        <w:t xml:space="preserve"> </w:t>
      </w:r>
      <w:r w:rsidR="00844865" w:rsidRPr="00AA742B">
        <w:rPr>
          <w:rFonts w:ascii="Book Antiqua" w:hAnsi="Book Antiqua" w:cs="Arial"/>
          <w:spacing w:val="-2"/>
          <w:sz w:val="22"/>
          <w:szCs w:val="22"/>
        </w:rPr>
        <w:t>Joint Deed of Undertaking (if applicable),</w:t>
      </w:r>
      <w:r w:rsidR="00B93D0D" w:rsidRPr="00AA742B">
        <w:rPr>
          <w:rFonts w:ascii="Book Antiqua" w:hAnsi="Book Antiqua" w:cs="Arial"/>
          <w:spacing w:val="-2"/>
          <w:sz w:val="22"/>
          <w:szCs w:val="22"/>
        </w:rPr>
        <w:t xml:space="preserve"> </w:t>
      </w:r>
      <w:r w:rsidR="00844865" w:rsidRPr="00AA742B">
        <w:rPr>
          <w:rFonts w:ascii="Book Antiqua" w:hAnsi="Book Antiqua" w:cs="Arial"/>
          <w:spacing w:val="-2"/>
          <w:sz w:val="22"/>
          <w:szCs w:val="22"/>
        </w:rPr>
        <w:t xml:space="preserve">Joint Venture Agreement (if applicable), </w:t>
      </w:r>
      <w:r w:rsidR="00B93D0D" w:rsidRPr="00AA742B">
        <w:rPr>
          <w:rFonts w:ascii="Book Antiqua" w:hAnsi="Book Antiqua" w:cs="Arial"/>
          <w:spacing w:val="-2"/>
          <w:sz w:val="22"/>
          <w:szCs w:val="22"/>
        </w:rPr>
        <w:t xml:space="preserve">Integrity Pact and Safety Pact must be submitted in physical form at the address given at para </w:t>
      </w:r>
      <w:r w:rsidR="00B93D0D" w:rsidRPr="00AA742B">
        <w:rPr>
          <w:rFonts w:ascii="Book Antiqua" w:hAnsi="Book Antiqua" w:cs="Arial"/>
          <w:color w:val="0000FF"/>
          <w:sz w:val="22"/>
          <w:szCs w:val="22"/>
        </w:rPr>
        <w:t>1</w:t>
      </w:r>
      <w:r w:rsidR="00EF5564" w:rsidRPr="00AA742B">
        <w:rPr>
          <w:rFonts w:ascii="Book Antiqua" w:hAnsi="Book Antiqua" w:cs="Arial"/>
          <w:color w:val="0000FF"/>
          <w:sz w:val="22"/>
          <w:szCs w:val="22"/>
        </w:rPr>
        <w:t>1</w:t>
      </w:r>
      <w:r w:rsidR="00B93D0D" w:rsidRPr="00AA742B">
        <w:rPr>
          <w:rFonts w:ascii="Book Antiqua" w:hAnsi="Book Antiqua" w:cs="Arial"/>
          <w:color w:val="0000FF"/>
          <w:sz w:val="22"/>
          <w:szCs w:val="22"/>
        </w:rPr>
        <w:t>.0</w:t>
      </w:r>
      <w:r w:rsidR="00B93D0D" w:rsidRPr="00AA742B">
        <w:rPr>
          <w:rFonts w:ascii="Book Antiqua" w:hAnsi="Book Antiqua" w:cs="Arial"/>
          <w:spacing w:val="-2"/>
          <w:sz w:val="22"/>
          <w:szCs w:val="22"/>
        </w:rPr>
        <w:t xml:space="preserve"> below</w:t>
      </w:r>
      <w:r w:rsidR="00844865" w:rsidRPr="00AA742B">
        <w:rPr>
          <w:rFonts w:ascii="Book Antiqua" w:hAnsi="Book Antiqua" w:cs="Arial"/>
          <w:spacing w:val="-2"/>
          <w:sz w:val="22"/>
          <w:szCs w:val="22"/>
        </w:rPr>
        <w:t xml:space="preserve"> at or before 1100 Hrs. </w:t>
      </w:r>
      <w:r w:rsidR="000E3844" w:rsidRPr="00AA742B">
        <w:rPr>
          <w:rFonts w:ascii="Book Antiqua" w:eastAsia="Calibri" w:hAnsi="Book Antiqua" w:cs="Arial"/>
          <w:b/>
          <w:bCs/>
          <w:color w:val="0000FF"/>
          <w:sz w:val="22"/>
          <w:szCs w:val="22"/>
          <w:lang w:val="en-GB"/>
        </w:rPr>
        <w:t>1</w:t>
      </w:r>
      <w:r w:rsidR="00AA742B" w:rsidRPr="00AA742B">
        <w:rPr>
          <w:rFonts w:ascii="Book Antiqua" w:eastAsia="Calibri" w:hAnsi="Book Antiqua" w:cs="Arial"/>
          <w:b/>
          <w:bCs/>
          <w:color w:val="0000FF"/>
          <w:sz w:val="22"/>
          <w:szCs w:val="22"/>
          <w:lang w:val="en-GB"/>
        </w:rPr>
        <w:t>7</w:t>
      </w:r>
      <w:r w:rsidR="00540E45" w:rsidRPr="00AA742B">
        <w:rPr>
          <w:rFonts w:ascii="Book Antiqua" w:eastAsia="Calibri" w:hAnsi="Book Antiqua" w:cs="Arial"/>
          <w:b/>
          <w:bCs/>
          <w:color w:val="0000FF"/>
          <w:sz w:val="22"/>
          <w:szCs w:val="22"/>
          <w:lang w:val="en-GB"/>
        </w:rPr>
        <w:t>.</w:t>
      </w:r>
      <w:r w:rsidR="00AA742B" w:rsidRPr="00AA742B">
        <w:rPr>
          <w:rFonts w:ascii="Book Antiqua" w:eastAsia="Calibri" w:hAnsi="Book Antiqua" w:cs="Arial"/>
          <w:b/>
          <w:bCs/>
          <w:color w:val="0000FF"/>
          <w:sz w:val="22"/>
          <w:szCs w:val="22"/>
          <w:lang w:val="en-GB"/>
        </w:rPr>
        <w:t>05</w:t>
      </w:r>
      <w:r w:rsidR="00D556B2" w:rsidRPr="00AA742B">
        <w:rPr>
          <w:rFonts w:ascii="Book Antiqua" w:eastAsia="Calibri" w:hAnsi="Book Antiqua" w:cs="Arial"/>
          <w:b/>
          <w:bCs/>
          <w:color w:val="0000FF"/>
          <w:sz w:val="22"/>
          <w:szCs w:val="22"/>
          <w:lang w:val="en-GB"/>
        </w:rPr>
        <w:t>.202</w:t>
      </w:r>
      <w:r w:rsidR="00AA742B" w:rsidRPr="00AA742B">
        <w:rPr>
          <w:rFonts w:ascii="Book Antiqua" w:eastAsia="Calibri" w:hAnsi="Book Antiqua" w:cs="Arial"/>
          <w:b/>
          <w:bCs/>
          <w:color w:val="0000FF"/>
          <w:sz w:val="22"/>
          <w:szCs w:val="22"/>
          <w:lang w:val="en-GB"/>
        </w:rPr>
        <w:t>3</w:t>
      </w:r>
      <w:r w:rsidR="00B93D0D" w:rsidRPr="00AA742B">
        <w:rPr>
          <w:rFonts w:ascii="Book Antiqua" w:hAnsi="Book Antiqua" w:cs="Arial"/>
          <w:spacing w:val="-2"/>
          <w:sz w:val="22"/>
          <w:szCs w:val="22"/>
        </w:rPr>
        <w:t>.</w:t>
      </w:r>
      <w:r w:rsidR="008955F7" w:rsidRPr="00AA742B">
        <w:rPr>
          <w:rFonts w:ascii="Book Antiqua" w:hAnsi="Book Antiqua" w:cs="Arial"/>
          <w:spacing w:val="-2"/>
          <w:sz w:val="22"/>
          <w:szCs w:val="22"/>
        </w:rPr>
        <w:t xml:space="preserve"> POWERGRID shall not be responsible for any postal delay in respect</w:t>
      </w:r>
      <w:r w:rsidR="008955F7" w:rsidRPr="00284FAB">
        <w:rPr>
          <w:rFonts w:ascii="Book Antiqua" w:hAnsi="Book Antiqua" w:cs="Arial"/>
          <w:spacing w:val="-2"/>
          <w:sz w:val="22"/>
          <w:szCs w:val="22"/>
        </w:rPr>
        <w:t xml:space="preserve">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51FA71DA"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D65F8F" w:rsidRPr="00D74782">
        <w:rPr>
          <w:rFonts w:ascii="Book Antiqua" w:eastAsia="Calibri" w:hAnsi="Book Antiqua" w:cs="Arial"/>
          <w:b/>
          <w:sz w:val="22"/>
          <w:szCs w:val="22"/>
        </w:rPr>
        <w:t>Dy.</w:t>
      </w:r>
      <w:r w:rsidR="00D65F8F" w:rsidRPr="00D74782">
        <w:rPr>
          <w:rFonts w:ascii="Book Antiqua" w:eastAsia="Calibri" w:hAnsi="Book Antiqua" w:cs="Arial"/>
          <w:sz w:val="22"/>
          <w:szCs w:val="22"/>
        </w:rPr>
        <w:t xml:space="preserve"> </w:t>
      </w:r>
      <w:r w:rsidR="00D65F8F" w:rsidRPr="00D74782">
        <w:rPr>
          <w:rFonts w:ascii="Book Antiqua" w:eastAsia="Calibri" w:hAnsi="Book Antiqua" w:cs="Arial"/>
          <w:b/>
          <w:bCs/>
          <w:sz w:val="22"/>
          <w:szCs w:val="22"/>
        </w:rPr>
        <w:t>General Manager (CS-G1) / Chief Manager (CS-G1)/ Manager (CS-G1)</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lastRenderedPageBreak/>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428D71C7" w14:textId="2F63F19A" w:rsidR="00D65F8F" w:rsidRPr="00D74782" w:rsidRDefault="00444714" w:rsidP="00D65F8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r>
      <w:r w:rsidR="00D65F8F" w:rsidRPr="00D74782">
        <w:rPr>
          <w:rFonts w:ascii="Book Antiqua" w:hAnsi="Book Antiqua" w:cs="Arial"/>
          <w:sz w:val="22"/>
          <w:szCs w:val="22"/>
          <w:lang w:val="en-GB"/>
        </w:rPr>
        <w:t xml:space="preserve">(Thru Board) +91-124-282- </w:t>
      </w:r>
      <w:r w:rsidR="001849EC">
        <w:rPr>
          <w:rFonts w:ascii="Book Antiqua" w:hAnsi="Book Antiqua" w:cs="Arial"/>
          <w:sz w:val="22"/>
          <w:szCs w:val="22"/>
          <w:lang w:val="en-GB"/>
        </w:rPr>
        <w:t>2383</w:t>
      </w:r>
      <w:r w:rsidR="00D65F8F" w:rsidRPr="00D74782">
        <w:rPr>
          <w:rFonts w:ascii="Book Antiqua" w:hAnsi="Book Antiqua" w:cs="Arial"/>
          <w:sz w:val="22"/>
          <w:szCs w:val="22"/>
          <w:lang w:val="en-GB"/>
        </w:rPr>
        <w:t>/23</w:t>
      </w:r>
      <w:r w:rsidR="005B6C17">
        <w:rPr>
          <w:rFonts w:ascii="Book Antiqua" w:hAnsi="Book Antiqua" w:cs="Arial"/>
          <w:sz w:val="22"/>
          <w:szCs w:val="22"/>
          <w:lang w:val="en-GB"/>
        </w:rPr>
        <w:t>66</w:t>
      </w:r>
      <w:r w:rsidR="00D65F8F" w:rsidRPr="00D74782">
        <w:rPr>
          <w:rFonts w:ascii="Book Antiqua" w:hAnsi="Book Antiqua" w:cs="Arial"/>
          <w:sz w:val="22"/>
          <w:szCs w:val="22"/>
          <w:lang w:val="en-GB"/>
        </w:rPr>
        <w:t>/239</w:t>
      </w:r>
      <w:r w:rsidR="005B6C17">
        <w:rPr>
          <w:rFonts w:ascii="Book Antiqua" w:hAnsi="Book Antiqua" w:cs="Arial"/>
          <w:sz w:val="22"/>
          <w:szCs w:val="22"/>
          <w:lang w:val="en-GB"/>
        </w:rPr>
        <w:t>4</w:t>
      </w:r>
    </w:p>
    <w:p w14:paraId="4752BF33" w14:textId="59CFD244" w:rsidR="00D65F8F" w:rsidRPr="00D74782" w:rsidRDefault="00D65F8F" w:rsidP="00D65F8F">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Mobile: +91- 9</w:t>
      </w:r>
      <w:r w:rsidR="001849EC">
        <w:rPr>
          <w:rFonts w:ascii="Book Antiqua" w:hAnsi="Book Antiqua" w:cs="Arial"/>
          <w:sz w:val="22"/>
          <w:szCs w:val="22"/>
          <w:lang w:val="en-GB"/>
        </w:rPr>
        <w:t>650089825</w:t>
      </w:r>
      <w:r w:rsidRPr="00D74782">
        <w:rPr>
          <w:rFonts w:ascii="Book Antiqua" w:hAnsi="Book Antiqua" w:cs="Arial"/>
          <w:sz w:val="22"/>
          <w:szCs w:val="22"/>
          <w:lang w:val="en-GB"/>
        </w:rPr>
        <w:t>/</w:t>
      </w:r>
      <w:r w:rsidR="005B6C17">
        <w:rPr>
          <w:rFonts w:ascii="Book Antiqua" w:hAnsi="Book Antiqua" w:cs="Arial"/>
          <w:sz w:val="22"/>
          <w:szCs w:val="22"/>
          <w:lang w:val="en-GB"/>
        </w:rPr>
        <w:t>9501102051</w:t>
      </w:r>
      <w:r w:rsidRPr="00D74782">
        <w:rPr>
          <w:rFonts w:ascii="Book Antiqua" w:hAnsi="Book Antiqua" w:cs="Arial"/>
          <w:sz w:val="22"/>
          <w:szCs w:val="22"/>
          <w:lang w:val="en-GB"/>
        </w:rPr>
        <w:t>/</w:t>
      </w:r>
      <w:r w:rsidR="005B6C17" w:rsidRPr="005B6C17">
        <w:rPr>
          <w:rFonts w:ascii="Book Antiqua" w:hAnsi="Book Antiqua" w:cs="Arial"/>
          <w:sz w:val="22"/>
          <w:szCs w:val="22"/>
          <w:lang w:val="en-GB"/>
        </w:rPr>
        <w:t>9205472325</w:t>
      </w:r>
    </w:p>
    <w:p w14:paraId="4C7DF48C" w14:textId="77777777" w:rsidR="00D65F8F" w:rsidRPr="00D74782" w:rsidRDefault="00D65F8F" w:rsidP="00D65F8F">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Fax Nos.:- +91-124-2571 831</w:t>
      </w:r>
    </w:p>
    <w:p w14:paraId="171B83B7" w14:textId="1FB559A1" w:rsidR="00D65F8F" w:rsidRPr="00D74782"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ab/>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6" w:history="1">
        <w:r w:rsidR="001849EC" w:rsidRPr="005B3BB7">
          <w:rPr>
            <w:rStyle w:val="Hyperlink"/>
            <w:rFonts w:ascii="Book Antiqua" w:hAnsi="Book Antiqua" w:cs="Arial"/>
            <w:snapToGrid w:val="0"/>
            <w:sz w:val="22"/>
            <w:szCs w:val="22"/>
          </w:rPr>
          <w:t>pankajjangid@powergrid.in</w:t>
        </w:r>
      </w:hyperlink>
      <w:r w:rsidRPr="00D74782">
        <w:rPr>
          <w:rStyle w:val="Hyperlink"/>
          <w:rFonts w:ascii="Book Antiqua" w:hAnsi="Book Antiqua" w:cs="Arial"/>
          <w:snapToGrid w:val="0"/>
          <w:sz w:val="22"/>
          <w:szCs w:val="22"/>
        </w:rPr>
        <w:t>;</w:t>
      </w:r>
    </w:p>
    <w:p w14:paraId="1598C9B1" w14:textId="20FFC710" w:rsidR="00D65F8F" w:rsidRPr="00D74782" w:rsidRDefault="00E65D1A" w:rsidP="00D65F8F">
      <w:pPr>
        <w:tabs>
          <w:tab w:val="left" w:pos="1422"/>
          <w:tab w:val="left" w:pos="1987"/>
        </w:tabs>
        <w:ind w:left="1080" w:firstLine="720"/>
        <w:jc w:val="both"/>
        <w:rPr>
          <w:rStyle w:val="Hyperlink"/>
          <w:rFonts w:ascii="Book Antiqua" w:hAnsi="Book Antiqua" w:cs="Arial"/>
          <w:snapToGrid w:val="0"/>
          <w:sz w:val="22"/>
          <w:szCs w:val="22"/>
        </w:rPr>
      </w:pPr>
      <w:hyperlink r:id="rId17" w:history="1">
        <w:r w:rsidR="005B6C17" w:rsidRPr="00AA0701">
          <w:rPr>
            <w:rStyle w:val="Hyperlink"/>
            <w:rFonts w:ascii="Book Antiqua" w:hAnsi="Book Antiqua" w:cs="Arial"/>
            <w:snapToGrid w:val="0"/>
            <w:sz w:val="22"/>
            <w:szCs w:val="22"/>
          </w:rPr>
          <w:t>kapilmandil@powergrid.in</w:t>
        </w:r>
      </w:hyperlink>
      <w:r w:rsidR="00D65F8F" w:rsidRPr="00D74782">
        <w:rPr>
          <w:rStyle w:val="Hyperlink"/>
          <w:rFonts w:ascii="Book Antiqua" w:hAnsi="Book Antiqua" w:cs="Arial"/>
          <w:snapToGrid w:val="0"/>
          <w:sz w:val="22"/>
          <w:szCs w:val="22"/>
        </w:rPr>
        <w:t>;</w:t>
      </w:r>
    </w:p>
    <w:p w14:paraId="7E3300C4" w14:textId="18D4DF04" w:rsidR="008A7F06" w:rsidRPr="00284FAB" w:rsidRDefault="005B6C17" w:rsidP="002C5A9E">
      <w:pPr>
        <w:tabs>
          <w:tab w:val="left" w:pos="1773"/>
          <w:tab w:val="left" w:pos="1987"/>
        </w:tabs>
        <w:rPr>
          <w:rFonts w:ascii="Book Antiqua" w:hAnsi="Book Antiqua" w:cs="Arial"/>
          <w:snapToGrid w:val="0"/>
          <w:sz w:val="22"/>
          <w:szCs w:val="22"/>
        </w:rPr>
      </w:pPr>
      <w:r w:rsidRPr="005B6C17">
        <w:rPr>
          <w:rStyle w:val="Hyperlink"/>
          <w:rFonts w:ascii="Book Antiqua" w:hAnsi="Book Antiqua" w:cs="Arial"/>
          <w:snapToGrid w:val="0"/>
          <w:sz w:val="22"/>
          <w:szCs w:val="22"/>
          <w:u w:val="none"/>
        </w:rPr>
        <w:tab/>
      </w:r>
      <w:hyperlink r:id="rId18" w:history="1">
        <w:r w:rsidRPr="00AA0701">
          <w:rPr>
            <w:rStyle w:val="Hyperlink"/>
            <w:rFonts w:ascii="Book Antiqua" w:hAnsi="Book Antiqua" w:cs="Arial"/>
            <w:snapToGrid w:val="0"/>
            <w:sz w:val="22"/>
            <w:szCs w:val="22"/>
          </w:rPr>
          <w:t>adiliqbalkhan@powergrid.in</w:t>
        </w:r>
      </w:hyperlink>
      <w:r>
        <w:rPr>
          <w:rStyle w:val="Hyperlink"/>
          <w:rFonts w:ascii="Book Antiqua" w:hAnsi="Book Antiqua" w:cs="Arial"/>
          <w:snapToGrid w:val="0"/>
          <w:sz w:val="22"/>
          <w:szCs w:val="22"/>
        </w:rPr>
        <w:t xml:space="preserve"> </w:t>
      </w:r>
    </w:p>
    <w:p w14:paraId="05B16A6C" w14:textId="77777777" w:rsidR="00F2573C" w:rsidRPr="00284FAB" w:rsidRDefault="00F2573C" w:rsidP="00F2573C">
      <w:pPr>
        <w:ind w:left="1080"/>
        <w:jc w:val="both"/>
        <w:rPr>
          <w:rFonts w:ascii="Book Antiqua" w:hAnsi="Book Antiqua" w:cs="Arial"/>
          <w:sz w:val="22"/>
          <w:szCs w:val="22"/>
          <w:lang w:val="en-GB"/>
        </w:rPr>
      </w:pPr>
      <w:r w:rsidRPr="00284FAB">
        <w:rPr>
          <w:rFonts w:ascii="Book Antiqua" w:hAnsi="Book Antiqua" w:cs="Arial"/>
          <w:sz w:val="22"/>
          <w:szCs w:val="22"/>
          <w:lang w:val="en-GB"/>
        </w:rPr>
        <w:t>For more information on POWERGRID, visit our site at:</w:t>
      </w:r>
    </w:p>
    <w:p w14:paraId="024C7799" w14:textId="77777777" w:rsidR="00330F91" w:rsidRPr="00284FAB" w:rsidRDefault="00E65D1A" w:rsidP="00086579">
      <w:pPr>
        <w:ind w:left="1080"/>
        <w:jc w:val="both"/>
        <w:rPr>
          <w:rFonts w:ascii="Book Antiqua" w:hAnsi="Book Antiqua" w:cs="Arial"/>
          <w:i/>
          <w:iCs/>
          <w:sz w:val="22"/>
          <w:szCs w:val="22"/>
          <w:lang w:val="en-GB"/>
        </w:rPr>
      </w:pPr>
      <w:hyperlink r:id="rId19" w:history="1">
        <w:r w:rsidR="00103220" w:rsidRPr="00284FAB">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E65D1A" w:rsidP="00086579">
      <w:pPr>
        <w:ind w:left="1080"/>
        <w:jc w:val="both"/>
        <w:rPr>
          <w:rStyle w:val="Hyperlink"/>
          <w:rFonts w:ascii="Book Antiqua" w:hAnsi="Book Antiqua" w:cs="Arial"/>
          <w:iCs/>
          <w:color w:val="auto"/>
          <w:sz w:val="22"/>
          <w:szCs w:val="22"/>
          <w:u w:val="none"/>
          <w:lang w:val="en-GB"/>
        </w:rPr>
      </w:pPr>
      <w:hyperlink r:id="rId20" w:history="1">
        <w:r w:rsidR="00086579"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7777777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23AC01FE"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1"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proofErr w:type="spellStart"/>
      <w:r w:rsidRPr="005E6469">
        <w:rPr>
          <w:rFonts w:ascii="Book Antiqua" w:hAnsi="Book Antiqua" w:cs="Arial"/>
          <w:color w:val="FF0000"/>
          <w:spacing w:val="-2"/>
          <w:sz w:val="22"/>
          <w:szCs w:val="22"/>
        </w:rPr>
        <w:t>alongwith</w:t>
      </w:r>
      <w:proofErr w:type="spellEnd"/>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2"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B10FC" w14:textId="77777777" w:rsidR="007F5171" w:rsidRDefault="007F5171">
      <w:r>
        <w:separator/>
      </w:r>
    </w:p>
  </w:endnote>
  <w:endnote w:type="continuationSeparator" w:id="0">
    <w:p w14:paraId="775225BC" w14:textId="77777777" w:rsidR="007F5171" w:rsidRDefault="007F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654CC" w14:textId="77777777" w:rsidR="007F5171" w:rsidRDefault="007F5171">
      <w:r>
        <w:separator/>
      </w:r>
    </w:p>
  </w:footnote>
  <w:footnote w:type="continuationSeparator" w:id="0">
    <w:p w14:paraId="4C3FD7E3" w14:textId="77777777" w:rsidR="007F5171" w:rsidRDefault="007F5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5"/>
  </w:num>
  <w:num w:numId="3" w16cid:durableId="1640762455">
    <w:abstractNumId w:val="6"/>
  </w:num>
  <w:num w:numId="4" w16cid:durableId="348216934">
    <w:abstractNumId w:val="0"/>
  </w:num>
  <w:num w:numId="5" w16cid:durableId="1912039996">
    <w:abstractNumId w:val="4"/>
  </w:num>
  <w:num w:numId="6" w16cid:durableId="877668551">
    <w:abstractNumId w:val="3"/>
  </w:num>
  <w:num w:numId="7" w16cid:durableId="185422152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diliqbalkhan@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apilmandil@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ankajjangid@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6</Pages>
  <Words>1792</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12620</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130</cp:revision>
  <cp:lastPrinted>2021-07-30T05:42:00Z</cp:lastPrinted>
  <dcterms:created xsi:type="dcterms:W3CDTF">2021-07-26T08:34:00Z</dcterms:created>
  <dcterms:modified xsi:type="dcterms:W3CDTF">2023-04-21T07:13:00Z</dcterms:modified>
  <cp:contentStatus/>
</cp:coreProperties>
</file>